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pBdr>
          <w:top w:val="single" w:color="F2F2F2" w:sz="6" w:space="25"/>
          <w:bottom w:val="single" w:color="F2F2F2" w:sz="6" w:space="25"/>
        </w:pBdr>
        <w:shd w:val="clear" w:color="auto" w:fill="FFFFFF"/>
        <w:jc w:val="center"/>
        <w:outlineLvl w:val="0"/>
        <w:rPr>
          <w:rFonts w:asciiTheme="majorEastAsia" w:hAnsiTheme="majorEastAsia" w:eastAsiaTheme="majorEastAsia" w:cstheme="majorEastAsia"/>
          <w:color w:val="555555"/>
          <w:kern w:val="36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color w:val="555555"/>
          <w:kern w:val="36"/>
          <w:sz w:val="36"/>
          <w:szCs w:val="36"/>
        </w:rPr>
        <w:t>南乐县司法局《乡镇权责清单事项表（征求意见稿）》的审查意见</w:t>
      </w:r>
    </w:p>
    <w:p>
      <w:pPr>
        <w:pStyle w:val="6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9"/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根据县编办提供的</w:t>
      </w:r>
      <w:r>
        <w:rPr>
          <w:rFonts w:hint="eastAsia" w:ascii="仿宋_GB2312" w:hAnsi="仿宋_GB2312" w:eastAsia="仿宋_GB2312" w:cs="仿宋_GB2312"/>
          <w:kern w:val="36"/>
          <w:sz w:val="32"/>
          <w:szCs w:val="32"/>
        </w:rPr>
        <w:t>《</w:t>
      </w:r>
      <w:r>
        <w:rPr>
          <w:rFonts w:hint="eastAsia" w:ascii="仿宋_GB2312" w:eastAsia="仿宋_GB2312" w:hAnsiTheme="majorEastAsia" w:cstheme="majorEastAsia"/>
          <w:kern w:val="36"/>
          <w:sz w:val="32"/>
          <w:szCs w:val="32"/>
        </w:rPr>
        <w:t>乡镇权责清单事项表（征求意见稿）</w:t>
      </w:r>
      <w:r>
        <w:rPr>
          <w:rFonts w:hint="eastAsia" w:ascii="仿宋_GB2312" w:hAnsi="仿宋_GB2312" w:eastAsia="仿宋_GB2312" w:cs="仿宋_GB2312"/>
          <w:kern w:val="36"/>
          <w:sz w:val="32"/>
          <w:szCs w:val="32"/>
        </w:rPr>
        <w:t>》文件，我局组织局规范性文件和重大行政处罚备案审查小组对该文件</w:t>
      </w:r>
      <w:r>
        <w:rPr>
          <w:rStyle w:val="9"/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进行了审查。现提出如下审查意见：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 w:hAnsiTheme="majorEastAsia" w:cstheme="majorEastAsia"/>
          <w:kern w:val="36"/>
          <w:sz w:val="32"/>
          <w:szCs w:val="32"/>
        </w:rPr>
        <w:t>乡镇权责清单事项表</w:t>
      </w:r>
      <w:r>
        <w:rPr>
          <w:rFonts w:hint="eastAsia" w:ascii="仿宋_GB2312" w:eastAsia="仿宋_GB2312" w:hAnsiTheme="majorEastAsia" w:cstheme="majorEastAsia"/>
          <w:kern w:val="36"/>
          <w:sz w:val="32"/>
          <w:szCs w:val="32"/>
          <w:lang w:eastAsia="zh-CN"/>
        </w:rPr>
        <w:t>所列</w:t>
      </w:r>
      <w:r>
        <w:rPr>
          <w:rFonts w:hint="eastAsia" w:ascii="仿宋_GB2312" w:eastAsia="仿宋_GB2312" w:hAnsiTheme="majorEastAsia" w:cstheme="majorEastAsia"/>
          <w:kern w:val="36"/>
          <w:sz w:val="32"/>
          <w:szCs w:val="32"/>
          <w:lang w:val="en-US" w:eastAsia="zh-CN"/>
        </w:rPr>
        <w:t>141项</w:t>
      </w:r>
      <w:r>
        <w:rPr>
          <w:rFonts w:hint="eastAsia" w:ascii="仿宋_GB2312" w:eastAsia="仿宋_GB2312" w:hAnsiTheme="majorEastAsia" w:cstheme="majorEastAsia"/>
          <w:kern w:val="36"/>
          <w:sz w:val="32"/>
          <w:szCs w:val="32"/>
          <w:lang w:eastAsia="zh-CN"/>
        </w:rPr>
        <w:t>职权</w:t>
      </w:r>
      <w:r>
        <w:rPr>
          <w:rFonts w:hint="eastAsia" w:ascii="仿宋_GB2312" w:eastAsia="仿宋_GB2312"/>
          <w:spacing w:val="10"/>
          <w:sz w:val="32"/>
          <w:szCs w:val="32"/>
        </w:rPr>
        <w:t>，经审查均有</w:t>
      </w:r>
      <w:r>
        <w:rPr>
          <w:rFonts w:hint="eastAsia" w:ascii="仿宋_GB2312" w:eastAsia="仿宋_GB2312"/>
          <w:spacing w:val="10"/>
          <w:sz w:val="32"/>
          <w:szCs w:val="32"/>
          <w:lang w:eastAsia="zh-CN"/>
        </w:rPr>
        <w:t>相关</w:t>
      </w:r>
      <w:r>
        <w:rPr>
          <w:rFonts w:hint="eastAsia" w:ascii="仿宋_GB2312" w:eastAsia="仿宋_GB2312"/>
          <w:spacing w:val="10"/>
          <w:sz w:val="32"/>
          <w:szCs w:val="32"/>
        </w:rPr>
        <w:t>法律</w:t>
      </w:r>
      <w:r>
        <w:rPr>
          <w:rFonts w:hint="eastAsia" w:ascii="仿宋_GB2312" w:eastAsia="仿宋_GB2312"/>
          <w:spacing w:val="10"/>
          <w:sz w:val="32"/>
          <w:szCs w:val="32"/>
          <w:lang w:eastAsia="zh-CN"/>
        </w:rPr>
        <w:t>、法规、规章</w:t>
      </w:r>
      <w:r>
        <w:rPr>
          <w:rFonts w:hint="eastAsia" w:ascii="仿宋_GB2312" w:eastAsia="仿宋_GB2312"/>
          <w:spacing w:val="10"/>
          <w:sz w:val="32"/>
          <w:szCs w:val="32"/>
        </w:rPr>
        <w:t>依据。</w:t>
      </w:r>
    </w:p>
    <w:p>
      <w:pPr>
        <w:pStyle w:val="6"/>
        <w:keepNext w:val="0"/>
        <w:keepLines w:val="0"/>
        <w:pageBreakBefore w:val="0"/>
        <w:shd w:val="clear" w:color="auto" w:fill="FFFFFF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rPr>
          <w:rStyle w:val="9"/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Style w:val="9"/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                                                                                        </w:t>
      </w:r>
      <w:r>
        <w:rPr>
          <w:rStyle w:val="9"/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</w:t>
      </w:r>
      <w:r>
        <w:rPr>
          <w:rStyle w:val="9"/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</w:t>
      </w:r>
    </w:p>
    <w:p>
      <w:pPr>
        <w:pStyle w:val="6"/>
        <w:keepNext w:val="0"/>
        <w:keepLines w:val="0"/>
        <w:pageBreakBefore w:val="0"/>
        <w:shd w:val="clear" w:color="auto" w:fill="FFFFFF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2880" w:firstLineChars="900"/>
        <w:jc w:val="both"/>
        <w:textAlignment w:val="auto"/>
        <w:rPr>
          <w:rStyle w:val="9"/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>
      <w:pPr>
        <w:pStyle w:val="6"/>
        <w:keepNext w:val="0"/>
        <w:keepLines w:val="0"/>
        <w:pageBreakBefore w:val="0"/>
        <w:shd w:val="clear" w:color="auto" w:fill="FFFFFF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5120" w:firstLineChars="1600"/>
        <w:jc w:val="both"/>
        <w:textAlignment w:val="auto"/>
        <w:rPr>
          <w:rStyle w:val="9"/>
          <w:rFonts w:ascii="仿宋_GB2312" w:hAnsi="仿宋_GB2312" w:eastAsia="仿宋_GB2312" w:cs="仿宋_GB2312"/>
          <w:b w:val="0"/>
          <w:bCs w:val="0"/>
          <w:sz w:val="32"/>
          <w:szCs w:val="32"/>
        </w:rPr>
      </w:pPr>
      <w:bookmarkStart w:id="0" w:name="_GoBack"/>
      <w:bookmarkEnd w:id="0"/>
      <w:r>
        <w:rPr>
          <w:rStyle w:val="9"/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南乐县司法局</w:t>
      </w:r>
    </w:p>
    <w:p>
      <w:pPr>
        <w:pStyle w:val="6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4800" w:firstLineChars="1500"/>
        <w:jc w:val="both"/>
        <w:textAlignment w:val="auto"/>
        <w:rPr>
          <w:rStyle w:val="9"/>
          <w:rFonts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Style w:val="9"/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2019年12月</w:t>
      </w:r>
      <w:r>
        <w:rPr>
          <w:rStyle w:val="9"/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</w:t>
      </w:r>
      <w:r>
        <w:rPr>
          <w:rStyle w:val="9"/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日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</w:rPr>
    </w:pPr>
    <w:r>
      <w:rPr>
        <w:rFonts w:hint="eastAsia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  <w:rPr>
                    <w:rFonts w:hint="eastAsia"/>
                  </w:rPr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rFonts w:hint="eastAsia"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F4A59"/>
    <w:rsid w:val="003C06A9"/>
    <w:rsid w:val="00654155"/>
    <w:rsid w:val="00684F44"/>
    <w:rsid w:val="006C7D91"/>
    <w:rsid w:val="00AF4A59"/>
    <w:rsid w:val="00E903E8"/>
    <w:rsid w:val="00EE3904"/>
    <w:rsid w:val="00F1475B"/>
    <w:rsid w:val="00F36C5D"/>
    <w:rsid w:val="01ED5940"/>
    <w:rsid w:val="03806912"/>
    <w:rsid w:val="071B158D"/>
    <w:rsid w:val="0A993453"/>
    <w:rsid w:val="0B912E7B"/>
    <w:rsid w:val="0EED694D"/>
    <w:rsid w:val="112B5533"/>
    <w:rsid w:val="125A3C0E"/>
    <w:rsid w:val="13F72FA9"/>
    <w:rsid w:val="15206ED9"/>
    <w:rsid w:val="162829DA"/>
    <w:rsid w:val="169D5A46"/>
    <w:rsid w:val="174F1158"/>
    <w:rsid w:val="17EF2353"/>
    <w:rsid w:val="218E5298"/>
    <w:rsid w:val="27FB4519"/>
    <w:rsid w:val="2AFA1EFF"/>
    <w:rsid w:val="2B8662D2"/>
    <w:rsid w:val="2D6E234D"/>
    <w:rsid w:val="30A14F28"/>
    <w:rsid w:val="33166840"/>
    <w:rsid w:val="37F35364"/>
    <w:rsid w:val="3914311F"/>
    <w:rsid w:val="39CF077D"/>
    <w:rsid w:val="3CFF60B9"/>
    <w:rsid w:val="3FDA6539"/>
    <w:rsid w:val="414D0F30"/>
    <w:rsid w:val="420C42A4"/>
    <w:rsid w:val="44F33A3A"/>
    <w:rsid w:val="45213032"/>
    <w:rsid w:val="4BA97089"/>
    <w:rsid w:val="4C1D4E66"/>
    <w:rsid w:val="4D6612CA"/>
    <w:rsid w:val="4DD455CF"/>
    <w:rsid w:val="4EAF72EC"/>
    <w:rsid w:val="50C60EDA"/>
    <w:rsid w:val="54114D5F"/>
    <w:rsid w:val="57382204"/>
    <w:rsid w:val="5B5A4549"/>
    <w:rsid w:val="5C215F65"/>
    <w:rsid w:val="5D5201EE"/>
    <w:rsid w:val="5F8D6505"/>
    <w:rsid w:val="62865D0E"/>
    <w:rsid w:val="632068BB"/>
    <w:rsid w:val="639A7655"/>
    <w:rsid w:val="65F93D26"/>
    <w:rsid w:val="6D952872"/>
    <w:rsid w:val="719A4865"/>
    <w:rsid w:val="72A61A71"/>
    <w:rsid w:val="7310364C"/>
    <w:rsid w:val="76DE3E1F"/>
    <w:rsid w:val="799B6558"/>
    <w:rsid w:val="7A92558F"/>
    <w:rsid w:val="7AFB3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42</Words>
  <Characters>243</Characters>
  <Lines>2</Lines>
  <Paragraphs>1</Paragraphs>
  <TotalTime>20</TotalTime>
  <ScaleCrop>false</ScaleCrop>
  <LinksUpToDate>false</LinksUpToDate>
  <CharactersWithSpaces>284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2019-09-20T08:49:00Z</dcterms:created>
  <dc:creator>微软用户</dc:creator>
  <cp:lastModifiedBy>Administrator</cp:lastModifiedBy>
  <cp:lastPrinted>2019-12-05T03:20:48Z</cp:lastPrinted>
  <dcterms:modified xsi:type="dcterms:W3CDTF">2019-12-05T03:50:42Z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